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9FE7" w14:textId="77777777" w:rsidR="00317FFE" w:rsidRPr="00317FFE" w:rsidRDefault="00317FFE">
      <w:pPr>
        <w:rPr>
          <w:sz w:val="44"/>
          <w:szCs w:val="44"/>
        </w:rPr>
      </w:pPr>
      <w:r w:rsidRPr="00317FFE">
        <w:rPr>
          <w:b/>
          <w:bCs/>
          <w:sz w:val="44"/>
          <w:szCs w:val="44"/>
        </w:rPr>
        <w:t>Kabelanschluss der Anhängerkupplung</w:t>
      </w:r>
      <w:r w:rsidRPr="00317FFE">
        <w:rPr>
          <w:sz w:val="44"/>
          <w:szCs w:val="44"/>
        </w:rPr>
        <w:t xml:space="preserve"> </w:t>
      </w:r>
    </w:p>
    <w:p w14:paraId="5D7C2886" w14:textId="59486858" w:rsidR="00C57573" w:rsidRDefault="00317FFE">
      <w:pPr>
        <w:rPr>
          <w:b/>
          <w:bCs/>
        </w:rPr>
      </w:pPr>
      <w:r w:rsidRPr="00317FFE">
        <w:rPr>
          <w:b/>
          <w:bCs/>
          <w:sz w:val="32"/>
          <w:szCs w:val="32"/>
        </w:rPr>
        <w:t>Sollte der Stecker versehentlich beschädigt werden, so kann nachstehendes Diagramm zur Reparatur benutzt werden</w:t>
      </w:r>
      <w:r w:rsidRPr="00317FFE">
        <w:rPr>
          <w:b/>
          <w:bCs/>
        </w:rPr>
        <w:t>.</w:t>
      </w:r>
    </w:p>
    <w:p w14:paraId="49D7EC8F" w14:textId="7B9AF5B3" w:rsidR="00317FFE" w:rsidRDefault="00317FFE">
      <w:pPr>
        <w:rPr>
          <w:b/>
          <w:bCs/>
        </w:rPr>
      </w:pPr>
    </w:p>
    <w:p w14:paraId="02D0C65F" w14:textId="652EFE3E" w:rsidR="00317FFE" w:rsidRDefault="00317FFE">
      <w:pPr>
        <w:rPr>
          <w:b/>
          <w:bCs/>
        </w:rPr>
      </w:pPr>
      <w:r w:rsidRPr="00317FFE">
        <w:rPr>
          <w:b/>
          <w:bCs/>
        </w:rPr>
        <w:drawing>
          <wp:inline distT="0" distB="0" distL="0" distR="0" wp14:anchorId="21948B0F" wp14:editId="5AA7748C">
            <wp:extent cx="1886213" cy="1714739"/>
            <wp:effectExtent l="0" t="0" r="0" b="0"/>
            <wp:docPr id="1" name="Grafik 1" descr="Ein Bild, das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lektronik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7321" w14:textId="62399453" w:rsidR="00317FFE" w:rsidRDefault="00317FFE">
      <w:pPr>
        <w:rPr>
          <w:b/>
          <w:bCs/>
        </w:rPr>
      </w:pPr>
    </w:p>
    <w:p w14:paraId="55FC1E1A" w14:textId="0129437C" w:rsidR="00317FFE" w:rsidRDefault="00317FFE">
      <w:pPr>
        <w:rPr>
          <w:b/>
          <w:bCs/>
          <w:sz w:val="36"/>
          <w:szCs w:val="36"/>
        </w:rPr>
      </w:pPr>
      <w:r w:rsidRPr="00317FFE">
        <w:rPr>
          <w:b/>
          <w:bCs/>
          <w:sz w:val="36"/>
          <w:szCs w:val="36"/>
        </w:rPr>
        <w:t>7-polig (Stecker von hinten gesehen)</w:t>
      </w:r>
    </w:p>
    <w:p w14:paraId="544BC673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1 L gelb Blinker, links </w:t>
      </w:r>
    </w:p>
    <w:p w14:paraId="47890E50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2 54G blau Frei (evtl. Nebelschlussleuchte) </w:t>
      </w:r>
    </w:p>
    <w:p w14:paraId="6C504997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3 31 weiß Masse </w:t>
      </w:r>
    </w:p>
    <w:p w14:paraId="085664E4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4 R grün Blinker, rechts </w:t>
      </w:r>
    </w:p>
    <w:p w14:paraId="5F2352DC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5 58R braun Rechte Rückleuchte, Begrenzungsleuchte, Umrissleuchte, Kennzeichenbeleuchtung </w:t>
      </w:r>
    </w:p>
    <w:p w14:paraId="40086C3F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>6 54 rot Bremsleuchte</w:t>
      </w:r>
    </w:p>
    <w:p w14:paraId="270EAE96" w14:textId="1E2D95B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 7 58L schwarz linke Rückleuchte, Begrenzungsleuchte, Kennzeichen- Beleuchtung, Umrissleuchte</w:t>
      </w:r>
    </w:p>
    <w:p w14:paraId="55D54560" w14:textId="71D3610B" w:rsidR="00317FFE" w:rsidRDefault="00317FFE">
      <w:pPr>
        <w:rPr>
          <w:sz w:val="32"/>
          <w:szCs w:val="32"/>
        </w:rPr>
      </w:pPr>
    </w:p>
    <w:p w14:paraId="553ED5C9" w14:textId="6AC4A6EE" w:rsidR="00317FFE" w:rsidRDefault="00317FFE">
      <w:pPr>
        <w:rPr>
          <w:b/>
          <w:bCs/>
          <w:sz w:val="32"/>
          <w:szCs w:val="32"/>
        </w:rPr>
      </w:pPr>
      <w:r w:rsidRPr="00317FFE">
        <w:rPr>
          <w:b/>
          <w:bCs/>
          <w:sz w:val="32"/>
          <w:szCs w:val="32"/>
        </w:rPr>
        <w:lastRenderedPageBreak/>
        <w:drawing>
          <wp:inline distT="0" distB="0" distL="0" distR="0" wp14:anchorId="167A937C" wp14:editId="7778A7A7">
            <wp:extent cx="1991003" cy="1962424"/>
            <wp:effectExtent l="0" t="0" r="9525" b="0"/>
            <wp:docPr id="2" name="Grafik 2" descr="Ein Bild, das Elektronik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lektronik, weiß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1003" cy="196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4DCA5" w14:textId="0DD153E0" w:rsidR="00317FFE" w:rsidRDefault="00317FFE">
      <w:pPr>
        <w:rPr>
          <w:b/>
          <w:bCs/>
          <w:sz w:val="32"/>
          <w:szCs w:val="32"/>
        </w:rPr>
      </w:pPr>
    </w:p>
    <w:p w14:paraId="328B791D" w14:textId="2872AAD8" w:rsidR="00317FFE" w:rsidRDefault="00317FFE">
      <w:pPr>
        <w:rPr>
          <w:b/>
          <w:bCs/>
          <w:sz w:val="36"/>
          <w:szCs w:val="36"/>
        </w:rPr>
      </w:pPr>
      <w:r w:rsidRPr="00317FFE">
        <w:rPr>
          <w:b/>
          <w:bCs/>
          <w:sz w:val="36"/>
          <w:szCs w:val="36"/>
        </w:rPr>
        <w:t>13-polig (Stecker von hinten gesehen)</w:t>
      </w:r>
    </w:p>
    <w:p w14:paraId="32D49858" w14:textId="00981656" w:rsidR="00317FFE" w:rsidRDefault="00317FFE">
      <w:pPr>
        <w:rPr>
          <w:b/>
          <w:bCs/>
          <w:sz w:val="32"/>
          <w:szCs w:val="32"/>
        </w:rPr>
      </w:pPr>
      <w:r w:rsidRPr="00317FFE">
        <w:rPr>
          <w:b/>
          <w:bCs/>
          <w:sz w:val="32"/>
          <w:szCs w:val="32"/>
        </w:rPr>
        <w:t>Ist das Auto mit einer 13-poligen Steckdose versehen, ist ein Adapter erforderlich für den Anschluss an den Stecker des Anhängers.</w:t>
      </w:r>
    </w:p>
    <w:p w14:paraId="72D3823E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1 gelb Blinker, links </w:t>
      </w:r>
    </w:p>
    <w:p w14:paraId="0BB38311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2 blau Frei (evtl. Nebelschlussleuchte) </w:t>
      </w:r>
    </w:p>
    <w:p w14:paraId="26FD7E7D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>3 weiß Masse (für Pol 1 bis 8)</w:t>
      </w:r>
    </w:p>
    <w:p w14:paraId="69543396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 4 grün Blinker, rechts </w:t>
      </w:r>
    </w:p>
    <w:p w14:paraId="78FE0F30" w14:textId="4599A803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5 braun rechte Rückleuchte, Begrenzungsleuchte, Umrissleuchte, Kennzeichenbeleuchtung </w:t>
      </w:r>
    </w:p>
    <w:p w14:paraId="56C082B8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6 rot Bremsleuchte </w:t>
      </w:r>
    </w:p>
    <w:p w14:paraId="34C79032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7 schwarz linke Rückleuchte, Begrenzungsleuchten, Kennzeichen- </w:t>
      </w:r>
      <w:proofErr w:type="spellStart"/>
      <w:r w:rsidRPr="00317FFE">
        <w:rPr>
          <w:sz w:val="32"/>
          <w:szCs w:val="32"/>
        </w:rPr>
        <w:t>beleuchtung</w:t>
      </w:r>
      <w:proofErr w:type="spellEnd"/>
      <w:r w:rsidRPr="00317FFE">
        <w:rPr>
          <w:sz w:val="32"/>
          <w:szCs w:val="32"/>
        </w:rPr>
        <w:t xml:space="preserve">, Umrissleuchte </w:t>
      </w:r>
    </w:p>
    <w:p w14:paraId="29732337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8 grau Rückleuchte </w:t>
      </w:r>
    </w:p>
    <w:p w14:paraId="37EE1478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9 braun/blau Stromversorgung (fortwährend plus) </w:t>
      </w:r>
    </w:p>
    <w:p w14:paraId="21562361" w14:textId="77777777" w:rsidR="00317FFE" w:rsidRDefault="00317FFE">
      <w:pPr>
        <w:rPr>
          <w:sz w:val="32"/>
          <w:szCs w:val="32"/>
        </w:rPr>
      </w:pPr>
      <w:r w:rsidRPr="00317FFE">
        <w:rPr>
          <w:sz w:val="32"/>
          <w:szCs w:val="32"/>
        </w:rPr>
        <w:t xml:space="preserve">10 braun/rot Ladeleitung (plus) zum Nachladen der Batterie des Anhängers </w:t>
      </w:r>
    </w:p>
    <w:p w14:paraId="15797B1E" w14:textId="43940A26" w:rsidR="00317FFE" w:rsidRPr="00317FFE" w:rsidRDefault="00317FFE">
      <w:pPr>
        <w:rPr>
          <w:b/>
          <w:bCs/>
          <w:sz w:val="32"/>
          <w:szCs w:val="32"/>
        </w:rPr>
      </w:pPr>
      <w:r w:rsidRPr="00317FFE">
        <w:rPr>
          <w:sz w:val="32"/>
          <w:szCs w:val="32"/>
        </w:rPr>
        <w:t>11 weiß/rot Masse für Ladeleitung (für Pos. 10) 12 Frei 13 weiß/schwarz Masse für Dauerplus (für Pol 9)</w:t>
      </w:r>
    </w:p>
    <w:sectPr w:rsidR="00317FFE" w:rsidRPr="00317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300"/>
    <w:rsid w:val="002A4300"/>
    <w:rsid w:val="00317FFE"/>
    <w:rsid w:val="00C5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AC69"/>
  <w15:chartTrackingRefBased/>
  <w15:docId w15:val="{B9A2A579-83BF-4E59-9E2C-626E0778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</dc:creator>
  <cp:keywords/>
  <dc:description/>
  <cp:lastModifiedBy>Weyer</cp:lastModifiedBy>
  <cp:revision>2</cp:revision>
  <dcterms:created xsi:type="dcterms:W3CDTF">2022-10-24T13:50:00Z</dcterms:created>
  <dcterms:modified xsi:type="dcterms:W3CDTF">2022-10-24T13:54:00Z</dcterms:modified>
</cp:coreProperties>
</file>